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C9" w:rsidRPr="004270C9" w:rsidRDefault="004270C9" w:rsidP="004270C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</w:rPr>
        <w:t>Отчёт наставника по итогам реализации программы наставничества в контексте модели «педагог-педагог»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1. Общие сведения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3"/>
        <w:gridCol w:w="5513"/>
      </w:tblGrid>
      <w:tr w:rsidR="004270C9" w:rsidRPr="004270C9" w:rsidTr="004270C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</w:t>
            </w:r>
          </w:p>
        </w:tc>
      </w:tr>
      <w:tr w:rsidR="004270C9" w:rsidRPr="004270C9" w:rsidTr="004270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наставляемого</w:t>
            </w:r>
          </w:p>
        </w:tc>
        <w:tc>
          <w:tcPr>
            <w:tcW w:w="55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Лукинова А. Е.</w:t>
            </w:r>
          </w:p>
        </w:tc>
      </w:tr>
      <w:tr w:rsidR="004270C9" w:rsidRPr="004270C9" w:rsidTr="004270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наставника</w:t>
            </w:r>
          </w:p>
        </w:tc>
        <w:tc>
          <w:tcPr>
            <w:tcW w:w="55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Е. Г.</w:t>
            </w:r>
          </w:p>
        </w:tc>
      </w:tr>
      <w:tr w:rsidR="004270C9" w:rsidRPr="004270C9" w:rsidTr="004270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наставничества</w:t>
            </w:r>
          </w:p>
        </w:tc>
        <w:tc>
          <w:tcPr>
            <w:tcW w:w="551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70C9" w:rsidRPr="004270C9" w:rsidRDefault="004270C9" w:rsidP="00427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0C9">
              <w:rPr>
                <w:rFonts w:ascii="Times New Roman" w:eastAsia="Times New Roman" w:hAnsi="Times New Roman" w:cs="Times New Roman"/>
                <w:sz w:val="24"/>
                <w:szCs w:val="24"/>
              </w:rPr>
              <w:t>с 1 сентября 2025 г. по 31 августа 2026 г.</w:t>
            </w:r>
          </w:p>
        </w:tc>
      </w:tr>
    </w:tbl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2. Рефлексивный анализ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Целевой контур программы наставничества учителя информатики Лукиновой А. Е. определялся на основе оценочной процедуры и интервью. В результате была выявлена дефицитная профессиональная компетенция — </w:t>
      </w: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«Приёмы, применяемые при формировании </w:t>
      </w:r>
      <w:proofErr w:type="gramStart"/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личностных</w:t>
      </w:r>
      <w:proofErr w:type="gramEnd"/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УУД»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, которая стала содержательной единицей программы.</w:t>
      </w:r>
    </w:p>
    <w:p w:rsidR="004270C9" w:rsidRP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Планируемым результатом наставнической деятельности было обозначено </w:t>
      </w: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осмысление блоков личностных УУД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Достижение плановых показателей обеспечивалось посредством следующих действий:</w:t>
      </w:r>
    </w:p>
    <w:p w:rsidR="004270C9" w:rsidRPr="004270C9" w:rsidRDefault="004270C9" w:rsidP="004270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формирование представлений о лучших практиках;</w:t>
      </w:r>
    </w:p>
    <w:p w:rsidR="004270C9" w:rsidRPr="004270C9" w:rsidRDefault="004270C9" w:rsidP="004270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подготовка урока и занятия по внеурочной деятельности;</w:t>
      </w:r>
    </w:p>
    <w:p w:rsidR="004270C9" w:rsidRPr="004270C9" w:rsidRDefault="004270C9" w:rsidP="004270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презентация проекта;</w:t>
      </w:r>
    </w:p>
    <w:p w:rsidR="004270C9" w:rsidRPr="004270C9" w:rsidRDefault="004270C9" w:rsidP="004270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оценка результативности реализации программы наставничества.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Совместная работа была выстроена в три этапа.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1-й этап — проектно-аналитическая сессия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 с участием всех субъектов сопровождения (наставник, наставляемый, куратор), направленная на уточнение организационно-содержательных аспектов программы.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2-й этап — основной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в ходе которого происходила отработка ключевых проблемных зон наставляемого. Ведущим принципом для меня как наставника выступил </w:t>
      </w:r>
      <w:proofErr w:type="spell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деятельностный</w:t>
      </w:r>
      <w:proofErr w:type="spell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подход: для погружения в тематику </w:t>
      </w:r>
      <w:proofErr w:type="gram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наставляемому</w:t>
      </w:r>
      <w:proofErr w:type="gram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на начальном этапе было предложено изучение лучших кейсов с классификацией личностных УУД. По завершении данного такта состоялось обсуждение возникающих вопросов.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gram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Следующий шаг работы был направлен на демонстрацию технологии проблемного диалога при формировании личностных УУД на уроках технологии.</w:t>
      </w:r>
      <w:proofErr w:type="gram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Обсуждался формат урока, распределялись тактические задачи по подготовке сценария урока и его проведению. Я как наставник придерживалась лидерской и поддерживающей позиции, делегируя </w:t>
      </w:r>
      <w:proofErr w:type="gram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наставляемому</w:t>
      </w:r>
      <w:proofErr w:type="gram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определённый участок организации и подготовки урока и предоставляя обратную связь. Учитель Мезенцева А. В. проявила себя как грамотный и ответственный педагог, демонстрировала инициативу и активность. Резюмируя данный такт, следует отметить стремление </w:t>
      </w:r>
      <w:proofErr w:type="gram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наставляемого</w:t>
      </w:r>
      <w:proofErr w:type="gram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 совершенствованию своих профессиональных компетенций.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Сформированные в ходе этой деятельности умения позволили перейти к задаче более высокого порядка — </w:t>
      </w: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«Формирование банка заданий по формированию личностных УУД»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, где ведущая роль уже принадлежала наставляемому. Мезенцева А. В., изучив различные источники по данному вопросу, создала методическую копилку, включающую учебные задачи и ситуации на начальном этапе обучения.</w:t>
      </w:r>
    </w:p>
    <w:p w:rsidR="004270C9" w:rsidRP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В рамках работы над проектом я как наставник предоставляла обратную </w:t>
      </w:r>
      <w:proofErr w:type="gramStart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связь</w:t>
      </w:r>
      <w:proofErr w:type="gramEnd"/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как в формате индивидуальных встреч, так и дистанционно; совместно отрабатывались ключевые элементы проекта. Презентация проекта состоялась в виде представления </w:t>
      </w: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«Учебные задачи и ситуации, направленные на формирование УУД»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:rsidR="004270C9" w:rsidRP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lastRenderedPageBreak/>
        <w:t>Комментарии: описательная часть презентации — что получилось, какие возникли трудности, причины их возникновения.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bookmarkStart w:id="0" w:name="_GoBack"/>
      <w:bookmarkEnd w:id="0"/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3-й этап — контрольно-оценочный</w:t>
      </w: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 — изначально был ориентирован на оценку результативности реализации программы наставничества и проходил в формате рефлексивной сессии, в ходе которой были обсуждены следующие вопросы:</w:t>
      </w:r>
    </w:p>
    <w:p w:rsidR="004270C9" w:rsidRPr="004270C9" w:rsidRDefault="004270C9" w:rsidP="004270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Использование технологий проблемного диалога на других уроках в школе.</w:t>
      </w:r>
    </w:p>
    <w:p w:rsidR="004270C9" w:rsidRPr="004270C9" w:rsidRDefault="004270C9" w:rsidP="004270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Применение данных технологий во внеурочной деятельности, выявленное в ходе организационно-содержательных аспектов наставнической деятельности.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Резюме</w:t>
      </w:r>
    </w:p>
    <w:p w:rsidR="004270C9" w:rsidRP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Анализируя процесс и результативность наставнической деятельности с точки зрения целевых показателей, следует отметить, что у наставляемого учителя Лукиновой А. Е. сформирована компетенция по формированию личностных УУД.</w:t>
      </w:r>
    </w:p>
    <w:p w:rsidR="004270C9" w:rsidRDefault="004270C9" w:rsidP="004270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К наиболее эффективным методам работы можно отнести: проектную деятельность, рефлексию, личное лидерство.</w:t>
      </w:r>
    </w:p>
    <w:p w:rsid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:rsidR="004270C9" w:rsidRP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:rsidR="004270C9" w:rsidRPr="004270C9" w:rsidRDefault="004270C9" w:rsidP="004270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4270C9">
        <w:rPr>
          <w:rFonts w:ascii="Times New Roman" w:eastAsia="Times New Roman" w:hAnsi="Times New Roman" w:cs="Times New Roman"/>
          <w:color w:val="0F1115"/>
          <w:sz w:val="24"/>
          <w:szCs w:val="24"/>
        </w:rPr>
        <w:t>Учитель физической культуры: __________ Емельянова Е. Г.</w:t>
      </w:r>
    </w:p>
    <w:p w:rsidR="00A1131C" w:rsidRPr="004270C9" w:rsidRDefault="00A1131C" w:rsidP="004270C9">
      <w:pPr>
        <w:rPr>
          <w:rFonts w:ascii="Times New Roman" w:hAnsi="Times New Roman" w:cs="Times New Roman"/>
          <w:sz w:val="24"/>
          <w:szCs w:val="24"/>
        </w:rPr>
      </w:pPr>
    </w:p>
    <w:sectPr w:rsidR="00A1131C" w:rsidRPr="00427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51D81"/>
    <w:multiLevelType w:val="multilevel"/>
    <w:tmpl w:val="43100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84983"/>
    <w:multiLevelType w:val="multilevel"/>
    <w:tmpl w:val="D75E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7332D9"/>
    <w:multiLevelType w:val="multilevel"/>
    <w:tmpl w:val="E3E4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FC418C"/>
    <w:multiLevelType w:val="hybridMultilevel"/>
    <w:tmpl w:val="B4A6EECC"/>
    <w:lvl w:ilvl="0" w:tplc="246CC5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3147A1"/>
    <w:multiLevelType w:val="multilevel"/>
    <w:tmpl w:val="4BF2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E27"/>
    <w:rsid w:val="00047E27"/>
    <w:rsid w:val="001C2D9D"/>
    <w:rsid w:val="00304819"/>
    <w:rsid w:val="004270C9"/>
    <w:rsid w:val="00487AF1"/>
    <w:rsid w:val="00495675"/>
    <w:rsid w:val="005F51D8"/>
    <w:rsid w:val="006478FC"/>
    <w:rsid w:val="006D2CB1"/>
    <w:rsid w:val="007F72F8"/>
    <w:rsid w:val="008049B0"/>
    <w:rsid w:val="008C67E3"/>
    <w:rsid w:val="00A1131C"/>
    <w:rsid w:val="00C4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E27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047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047E27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E27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047E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047E27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56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8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3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7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4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525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COS_13</cp:lastModifiedBy>
  <cp:revision>7</cp:revision>
  <dcterms:created xsi:type="dcterms:W3CDTF">2022-05-31T05:11:00Z</dcterms:created>
  <dcterms:modified xsi:type="dcterms:W3CDTF">2026-10-08T17:48:00Z</dcterms:modified>
</cp:coreProperties>
</file>